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9A" w:rsidRDefault="00BB0476">
      <w:pPr>
        <w:tabs>
          <w:tab w:val="left" w:pos="3170"/>
          <w:tab w:val="left" w:pos="5733"/>
          <w:tab w:val="left" w:pos="8200"/>
        </w:tabs>
        <w:ind w:left="610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  <w:lang w:eastAsia="it-IT"/>
        </w:rPr>
        <w:drawing>
          <wp:inline distT="0" distB="0" distL="0" distR="0">
            <wp:extent cx="827371" cy="8786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71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6"/>
          <w:sz w:val="20"/>
          <w:lang w:eastAsia="it-IT"/>
        </w:rPr>
        <w:drawing>
          <wp:inline distT="0" distB="0" distL="0" distR="0">
            <wp:extent cx="816877" cy="8675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77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3"/>
          <w:sz w:val="20"/>
          <w:lang w:eastAsia="it-IT"/>
        </w:rPr>
        <w:drawing>
          <wp:inline distT="0" distB="0" distL="0" distR="0">
            <wp:extent cx="715795" cy="8423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9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44774" cy="85039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74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9A" w:rsidRDefault="00BB5B9A">
      <w:pPr>
        <w:pStyle w:val="Corpodeltesto"/>
        <w:rPr>
          <w:rFonts w:ascii="Times New Roman"/>
          <w:sz w:val="20"/>
        </w:rPr>
      </w:pPr>
    </w:p>
    <w:p w:rsidR="00BB5B9A" w:rsidRDefault="00BB5B9A">
      <w:pPr>
        <w:pStyle w:val="Corpodeltesto"/>
        <w:rPr>
          <w:rFonts w:ascii="Times New Roman"/>
          <w:sz w:val="20"/>
        </w:rPr>
      </w:pPr>
    </w:p>
    <w:p w:rsidR="00BB5B9A" w:rsidRDefault="00BB5B9A">
      <w:pPr>
        <w:pStyle w:val="Corpodeltesto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329" w:type="dxa"/>
        <w:tblLayout w:type="fixed"/>
        <w:tblLook w:val="01E0"/>
      </w:tblPr>
      <w:tblGrid>
        <w:gridCol w:w="2189"/>
        <w:gridCol w:w="2429"/>
        <w:gridCol w:w="2454"/>
        <w:gridCol w:w="2209"/>
      </w:tblGrid>
      <w:tr w:rsidR="00BB5B9A">
        <w:trPr>
          <w:trHeight w:val="228"/>
        </w:trPr>
        <w:tc>
          <w:tcPr>
            <w:tcW w:w="2189" w:type="dxa"/>
          </w:tcPr>
          <w:p w:rsidR="00BB5B9A" w:rsidRDefault="00BB0476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Comune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Bastiglia</w:t>
            </w:r>
          </w:p>
        </w:tc>
        <w:tc>
          <w:tcPr>
            <w:tcW w:w="2429" w:type="dxa"/>
          </w:tcPr>
          <w:p w:rsidR="00BB5B9A" w:rsidRDefault="00BB0476">
            <w:pPr>
              <w:pStyle w:val="TableParagraph"/>
              <w:ind w:left="361"/>
              <w:rPr>
                <w:sz w:val="20"/>
              </w:rPr>
            </w:pPr>
            <w:r>
              <w:rPr>
                <w:w w:val="90"/>
                <w:sz w:val="20"/>
              </w:rPr>
              <w:t>Comune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Bomporto</w:t>
            </w:r>
          </w:p>
        </w:tc>
        <w:tc>
          <w:tcPr>
            <w:tcW w:w="2454" w:type="dxa"/>
          </w:tcPr>
          <w:p w:rsidR="00BB5B9A" w:rsidRDefault="00BB0476">
            <w:pPr>
              <w:pStyle w:val="TableParagraph"/>
              <w:ind w:left="320"/>
              <w:rPr>
                <w:sz w:val="20"/>
              </w:rPr>
            </w:pPr>
            <w:r>
              <w:rPr>
                <w:w w:val="90"/>
                <w:sz w:val="20"/>
              </w:rPr>
              <w:t>Comune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Nonantola</w:t>
            </w:r>
          </w:p>
        </w:tc>
        <w:tc>
          <w:tcPr>
            <w:tcW w:w="2209" w:type="dxa"/>
          </w:tcPr>
          <w:p w:rsidR="00BB5B9A" w:rsidRDefault="00BB0476">
            <w:pPr>
              <w:pStyle w:val="TableParagraph"/>
              <w:ind w:left="339"/>
              <w:rPr>
                <w:sz w:val="20"/>
              </w:rPr>
            </w:pPr>
            <w:r>
              <w:rPr>
                <w:w w:val="90"/>
                <w:sz w:val="20"/>
              </w:rPr>
              <w:t>Comune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Ravarino</w:t>
            </w:r>
          </w:p>
        </w:tc>
      </w:tr>
    </w:tbl>
    <w:p w:rsidR="00BB5B9A" w:rsidRDefault="00BB5B9A">
      <w:pPr>
        <w:pStyle w:val="Corpodeltesto"/>
        <w:spacing w:before="4"/>
        <w:rPr>
          <w:rFonts w:ascii="Times New Roman"/>
          <w:sz w:val="17"/>
        </w:rPr>
      </w:pPr>
    </w:p>
    <w:p w:rsidR="005D79FE" w:rsidRDefault="005D79FE" w:rsidP="005D79FE">
      <w:pPr>
        <w:pStyle w:val="Titolo"/>
        <w:ind w:left="0"/>
      </w:pPr>
    </w:p>
    <w:p w:rsidR="00BB5B9A" w:rsidRPr="005D79FE" w:rsidRDefault="005D79FE" w:rsidP="005D79FE">
      <w:pPr>
        <w:pStyle w:val="Titolo"/>
        <w:ind w:left="0" w:right="113"/>
        <w:rPr>
          <w:rFonts w:ascii="Arial" w:hAnsi="Arial" w:cs="Arial"/>
        </w:rPr>
      </w:pPr>
      <w:r w:rsidRPr="005D79FE">
        <w:rPr>
          <w:rFonts w:ascii="Arial" w:hAnsi="Arial" w:cs="Arial" w:hint="cs"/>
        </w:rPr>
        <w:t>Polizia Locale dell’Unione del Sorbara, conclusa la formazione per 19 nuovi operatori BLSD</w:t>
      </w:r>
    </w:p>
    <w:p w:rsidR="00A220B7" w:rsidRPr="005D79FE" w:rsidRDefault="00A220B7" w:rsidP="005D79FE">
      <w:pPr>
        <w:pStyle w:val="Titolo"/>
        <w:spacing w:line="360" w:lineRule="auto"/>
        <w:rPr>
          <w:rFonts w:ascii="Arial" w:hAnsi="Arial" w:cs="Arial"/>
        </w:rPr>
      </w:pPr>
    </w:p>
    <w:p w:rsidR="00A220B7" w:rsidRPr="005D79FE" w:rsidRDefault="00A220B7" w:rsidP="005D79FE">
      <w:pPr>
        <w:spacing w:after="120" w:line="360" w:lineRule="auto"/>
        <w:rPr>
          <w:rFonts w:ascii="Arial" w:hAnsi="Arial" w:cs="Arial"/>
        </w:rPr>
      </w:pPr>
      <w:r w:rsidRPr="005D79FE">
        <w:rPr>
          <w:rFonts w:ascii="Arial" w:hAnsi="Arial" w:cs="Arial" w:hint="cs"/>
        </w:rPr>
        <w:t xml:space="preserve">Nel mese di dicembre si è conclusa la formazione BLSD (acronimo di </w:t>
      </w:r>
      <w:proofErr w:type="spellStart"/>
      <w:r w:rsidRPr="005D79FE">
        <w:rPr>
          <w:rFonts w:ascii="Arial" w:hAnsi="Arial" w:cs="Arial" w:hint="cs"/>
        </w:rPr>
        <w:t>Basic</w:t>
      </w:r>
      <w:proofErr w:type="spellEnd"/>
      <w:r w:rsidRPr="005D79FE">
        <w:rPr>
          <w:rFonts w:ascii="Arial" w:hAnsi="Arial" w:cs="Arial" w:hint="cs"/>
        </w:rPr>
        <w:t xml:space="preserve"> Life </w:t>
      </w:r>
      <w:proofErr w:type="spellStart"/>
      <w:r w:rsidRPr="005D79FE">
        <w:rPr>
          <w:rFonts w:ascii="Arial" w:hAnsi="Arial" w:cs="Arial" w:hint="cs"/>
        </w:rPr>
        <w:t>Support</w:t>
      </w:r>
      <w:proofErr w:type="spellEnd"/>
      <w:r w:rsidRPr="005D79FE">
        <w:rPr>
          <w:rFonts w:ascii="Arial" w:hAnsi="Arial" w:cs="Arial" w:hint="cs"/>
        </w:rPr>
        <w:t xml:space="preserve"> </w:t>
      </w:r>
      <w:proofErr w:type="spellStart"/>
      <w:r w:rsidRPr="005D79FE">
        <w:rPr>
          <w:rFonts w:ascii="Arial" w:hAnsi="Arial" w:cs="Arial" w:hint="cs"/>
        </w:rPr>
        <w:t>Defibrillation</w:t>
      </w:r>
      <w:proofErr w:type="spellEnd"/>
      <w:r w:rsidRPr="005D79FE">
        <w:rPr>
          <w:rFonts w:ascii="Arial" w:hAnsi="Arial" w:cs="Arial" w:hint="cs"/>
        </w:rPr>
        <w:t xml:space="preserve">, ovvero le manovre di primo soccorso con l’impiego di defibrillatore) per gli Ufficiali e gli Agenti della Polizia Locale dell’Unione dei Comuni del Sorbara; una formazione organizzata e voluta fortemente dall’Unione dei Comuni del Sorbara e dall’Associazione “Gli amici del cuore”. </w:t>
      </w:r>
    </w:p>
    <w:p w:rsidR="00A220B7" w:rsidRPr="005D79FE" w:rsidRDefault="00A220B7" w:rsidP="005D79FE">
      <w:pPr>
        <w:spacing w:after="120" w:line="360" w:lineRule="auto"/>
        <w:rPr>
          <w:rFonts w:ascii="Arial" w:hAnsi="Arial" w:cs="Arial"/>
        </w:rPr>
      </w:pPr>
      <w:r w:rsidRPr="005D79FE">
        <w:rPr>
          <w:rFonts w:ascii="Arial" w:hAnsi="Arial" w:cs="Arial" w:hint="cs"/>
        </w:rPr>
        <w:t>La formazione si è svolta presso la sede dell’associazione in tre giornate, di quattro ore ciascuna, con simulazioni pratiche di primo soccorso che hanno permesso agli Operatori di Polizia Locale</w:t>
      </w:r>
      <w:r w:rsidR="00BB0476">
        <w:rPr>
          <w:rFonts w:ascii="Arial" w:hAnsi="Arial" w:cs="Arial"/>
        </w:rPr>
        <w:t xml:space="preserve"> </w:t>
      </w:r>
      <w:r w:rsidR="00BB0476" w:rsidRPr="005D79FE">
        <w:rPr>
          <w:rFonts w:ascii="Arial" w:hAnsi="Arial" w:cs="Arial" w:hint="cs"/>
        </w:rPr>
        <w:t>di acquisire</w:t>
      </w:r>
      <w:r w:rsidRPr="005D79FE">
        <w:rPr>
          <w:rFonts w:ascii="Arial" w:hAnsi="Arial" w:cs="Arial" w:hint="cs"/>
        </w:rPr>
        <w:t xml:space="preserve"> nozioni immediatamente tradu</w:t>
      </w:r>
      <w:r w:rsidR="00BB0476">
        <w:rPr>
          <w:rFonts w:ascii="Arial" w:hAnsi="Arial" w:cs="Arial" w:hint="cs"/>
        </w:rPr>
        <w:t>cibili in operatività</w:t>
      </w:r>
      <w:r w:rsidRPr="005D79FE">
        <w:rPr>
          <w:rFonts w:ascii="Arial" w:hAnsi="Arial" w:cs="Arial" w:hint="cs"/>
        </w:rPr>
        <w:t xml:space="preserve">. </w:t>
      </w:r>
    </w:p>
    <w:p w:rsidR="00A220B7" w:rsidRPr="005D79FE" w:rsidRDefault="00A220B7" w:rsidP="005D79FE">
      <w:pPr>
        <w:spacing w:after="120" w:line="360" w:lineRule="auto"/>
        <w:rPr>
          <w:rFonts w:ascii="Arial" w:hAnsi="Arial" w:cs="Arial"/>
        </w:rPr>
      </w:pPr>
      <w:r w:rsidRPr="005D79FE">
        <w:rPr>
          <w:rFonts w:ascii="Arial" w:hAnsi="Arial" w:cs="Arial" w:hint="cs"/>
        </w:rPr>
        <w:t>Durante la formazione è stato ribadito che un primo intervento di soccorso può salvare la vita a chi si è improvvisamente sentito male e ha un arresto cardiaco in corso: se il cuore cede i minuti sono preziosi e una corretta manovra di rianimazione cardiopolmonare</w:t>
      </w:r>
      <w:r w:rsidR="00BB0476">
        <w:rPr>
          <w:rFonts w:ascii="Arial" w:hAnsi="Arial" w:cs="Arial"/>
        </w:rPr>
        <w:t>,</w:t>
      </w:r>
      <w:r w:rsidRPr="005D79FE">
        <w:rPr>
          <w:rFonts w:ascii="Arial" w:hAnsi="Arial" w:cs="Arial" w:hint="cs"/>
        </w:rPr>
        <w:t xml:space="preserve"> fatta da una persona formata e in grado di utilizzare un defibrillatore semiautomatico</w:t>
      </w:r>
      <w:r w:rsidR="00BB0476">
        <w:rPr>
          <w:rFonts w:ascii="Arial" w:hAnsi="Arial" w:cs="Arial"/>
        </w:rPr>
        <w:t>,</w:t>
      </w:r>
      <w:r w:rsidRPr="005D79FE">
        <w:rPr>
          <w:rFonts w:ascii="Arial" w:hAnsi="Arial" w:cs="Arial" w:hint="cs"/>
        </w:rPr>
        <w:t xml:space="preserve"> può fare la differenza. </w:t>
      </w:r>
    </w:p>
    <w:p w:rsidR="00A220B7" w:rsidRPr="005D79FE" w:rsidRDefault="00A220B7" w:rsidP="005D79FE">
      <w:pPr>
        <w:spacing w:after="120" w:line="360" w:lineRule="auto"/>
        <w:rPr>
          <w:rFonts w:ascii="Arial" w:hAnsi="Arial" w:cs="Arial"/>
        </w:rPr>
      </w:pPr>
      <w:r w:rsidRPr="00BB0476">
        <w:rPr>
          <w:rFonts w:ascii="Arial" w:hAnsi="Arial" w:cs="Arial" w:hint="cs"/>
          <w:i/>
        </w:rPr>
        <w:t xml:space="preserve">“Sono soddisfatto del corso che hanno seguito </w:t>
      </w:r>
      <w:r w:rsidR="005D79FE" w:rsidRPr="00BB0476">
        <w:rPr>
          <w:rFonts w:ascii="Arial" w:hAnsi="Arial" w:cs="Arial" w:hint="cs"/>
          <w:i/>
        </w:rPr>
        <w:t xml:space="preserve">gli Operatori di Polizia Locale, dimostratisi molto motivati </w:t>
      </w:r>
      <w:r w:rsidR="005D79FE" w:rsidRPr="00BB0476">
        <w:rPr>
          <w:rFonts w:ascii="Arial" w:hAnsi="Arial" w:cs="Arial" w:hint="cs"/>
        </w:rPr>
        <w:t xml:space="preserve">– riferisce il Comandante della Polizia Locale Luca Di </w:t>
      </w:r>
      <w:proofErr w:type="spellStart"/>
      <w:r w:rsidR="005D79FE" w:rsidRPr="00BB0476">
        <w:rPr>
          <w:rFonts w:ascii="Arial" w:hAnsi="Arial" w:cs="Arial" w:hint="cs"/>
        </w:rPr>
        <w:t>Niquili</w:t>
      </w:r>
      <w:proofErr w:type="spellEnd"/>
      <w:r w:rsidR="005D79FE" w:rsidRPr="00BB0476">
        <w:rPr>
          <w:rFonts w:ascii="Arial" w:hAnsi="Arial" w:cs="Arial" w:hint="cs"/>
        </w:rPr>
        <w:t xml:space="preserve"> –</w:t>
      </w:r>
      <w:r w:rsidR="005D79FE" w:rsidRPr="00BB0476">
        <w:rPr>
          <w:rFonts w:ascii="Arial" w:hAnsi="Arial" w:cs="Arial" w:hint="cs"/>
          <w:i/>
        </w:rPr>
        <w:t>. Questa formazione costituisce il primo passo per un servizio in più, che troverà la sua completa realizzazione a breve con l’installazione di un defibrillatore a bordo delle pattuglie in servizio perlustrativo sul territorio dei quattro Comuni a beneficio delle nostre comunità. Gli Operatori di Polizia Locale, pertanto, da oggi, avranno una missione in più: non salvaguardano soltanto la sicurezza agli incroci, davanti a parchi e scuole, nei quartieri e nelle frazioni, ma sono formati per prestare un primo soccorso in caso di arresto cardiaco. Ribadisco, comunque, che il primo anello della catena della sopravvivenza è allertare il 118 e poi tentare di rianimare il paziente seguendo le indicazioni della centrale operativa del 118 e questo vale per tutti”</w:t>
      </w:r>
      <w:r w:rsidR="005D79FE" w:rsidRPr="005D79FE">
        <w:rPr>
          <w:rFonts w:ascii="Arial" w:hAnsi="Arial" w:cs="Arial" w:hint="cs"/>
        </w:rPr>
        <w:t xml:space="preserve">. </w:t>
      </w:r>
    </w:p>
    <w:p w:rsidR="005D79FE" w:rsidRPr="005D79FE" w:rsidRDefault="005D79FE" w:rsidP="005D79FE">
      <w:pPr>
        <w:spacing w:line="360" w:lineRule="auto"/>
        <w:rPr>
          <w:rFonts w:ascii="Arial" w:hAnsi="Arial" w:cs="Arial"/>
        </w:rPr>
      </w:pPr>
    </w:p>
    <w:p w:rsidR="00BB5B9A" w:rsidRPr="005D79FE" w:rsidRDefault="00BB5B9A" w:rsidP="005D79FE">
      <w:pPr>
        <w:pStyle w:val="Corpodeltesto"/>
        <w:spacing w:before="5" w:line="360" w:lineRule="auto"/>
        <w:rPr>
          <w:rFonts w:ascii="Arial" w:hAnsi="Arial" w:cs="Arial"/>
          <w:b/>
        </w:rPr>
      </w:pPr>
    </w:p>
    <w:sectPr w:rsidR="00BB5B9A" w:rsidRPr="005D79FE" w:rsidSect="00A21231">
      <w:type w:val="continuous"/>
      <w:pgSz w:w="11910" w:h="16840"/>
      <w:pgMar w:top="144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B5B9A"/>
    <w:rsid w:val="005D79FE"/>
    <w:rsid w:val="00A21231"/>
    <w:rsid w:val="00A220B7"/>
    <w:rsid w:val="00BB0476"/>
    <w:rsid w:val="00BB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23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1231"/>
    <w:rPr>
      <w:sz w:val="15"/>
      <w:szCs w:val="15"/>
    </w:rPr>
  </w:style>
  <w:style w:type="paragraph" w:styleId="Titolo">
    <w:name w:val="Title"/>
    <w:basedOn w:val="Normale"/>
    <w:uiPriority w:val="10"/>
    <w:qFormat/>
    <w:rsid w:val="00A21231"/>
    <w:pPr>
      <w:spacing w:before="85"/>
      <w:ind w:left="132" w:right="11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A21231"/>
  </w:style>
  <w:style w:type="paragraph" w:customStyle="1" w:styleId="TableParagraph">
    <w:name w:val="Table Paragraph"/>
    <w:basedOn w:val="Normale"/>
    <w:uiPriority w:val="1"/>
    <w:qFormat/>
    <w:rsid w:val="00A21231"/>
    <w:pPr>
      <w:spacing w:line="209" w:lineRule="exact"/>
      <w:ind w:left="200"/>
    </w:pPr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47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luca.diniquili</dc:creator>
  <cp:lastModifiedBy>luca.beltrami</cp:lastModifiedBy>
  <cp:revision>3</cp:revision>
  <dcterms:created xsi:type="dcterms:W3CDTF">2023-12-20T08:51:00Z</dcterms:created>
  <dcterms:modified xsi:type="dcterms:W3CDTF">2023-12-20T10:04:00Z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2023-12-20T00:00:00Z</vt:filetime>
  </property>
</Properties>
</file>